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after="240" w:before="480" w:line="24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 xml:space="preserve">СКАРГА </w:t>
      </w:r>
    </w:p>
    <w:p w14:paraId="0F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бездіяльність державного виконавця щодо нерозгляду заяв та клопотань учасників провадження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10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</w:p>
    <w:p w14:paraId="11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>У провадженні державного виконавця _____________________________ (ПІБ) перебуває виконавче провадження № _____ про стягнення з боржника _____________________________ на мою користь заборгованості у розмірі _____ грн.</w:t>
      </w:r>
    </w:p>
    <w:p w14:paraId="12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Мною _____ року було подано державному виконавцю заяву / клопотання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 w:val="1"/>
          <w:sz w:val="22"/>
        </w:rPr>
        <w:t>(зазначити зміст, наприклад: про ознайомлення з матеріалами виконавчого провадження / про зняття арешту з майна / про надання копій документів / про вчинення певних виконавчих дій тощо)</w:t>
      </w:r>
      <w:r>
        <w:rPr>
          <w:rFonts w:ascii="Times New Roman" w:hAnsi="Times New Roman"/>
          <w:sz w:val="22"/>
        </w:rPr>
        <w:t>, що підтверджується відповідною відміткою на заяві або поштовим повідомленням.</w:t>
      </w:r>
    </w:p>
    <w:p w14:paraId="13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Відповідно до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 w:val="0"/>
          <w:sz w:val="22"/>
        </w:rPr>
        <w:t>пункту 3 частини 2 статті 18 Закону України «Про виконавче провадження»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виконавець зобов'язаний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 w:val="0"/>
          <w:sz w:val="22"/>
        </w:rPr>
        <w:t>розглядати в установлені законом строки заяви сторін, інших учасників виконавчого провадження та їхні клопотання</w:t>
      </w:r>
      <w:r>
        <w:rPr>
          <w:rFonts w:ascii="Times New Roman" w:hAnsi="Times New Roman"/>
          <w:sz w:val="22"/>
        </w:rPr>
        <w:t>.</w:t>
      </w:r>
    </w:p>
    <w:p w14:paraId="14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Крім того, згідно з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 w:val="0"/>
          <w:sz w:val="22"/>
        </w:rPr>
        <w:t>частиною 1 статті 18 Закону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виконавець зобов'язаний вживати передбачених Законом заходів щодо примусового виконання рішень, неупереджено, ефективно, своєчасно і в повному обсязі вчиняти виконавчі дії.</w:t>
      </w:r>
    </w:p>
    <w:p w14:paraId="15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Незважаючи на зазначене, державний виконавець _____________________________ у встановлені законом строки не розглянув мою заяву / клопотання, не прийняв жодного процесуального рішення та не надав відповіді по суті.</w:t>
      </w:r>
    </w:p>
    <w:p w14:paraId="16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Вказана бездіяльність порушує мої права як учасника виконавчого провадження та перешкоджає реалізації моїх законних прав та інтересів.</w:t>
      </w:r>
    </w:p>
    <w:p w14:paraId="17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</w:p>
    <w:p w14:paraId="18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На підставі викладеного, керуючись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 w:val="0"/>
          <w:sz w:val="22"/>
        </w:rPr>
        <w:t>статтею</w:t>
      </w:r>
      <w:r>
        <w:rPr>
          <w:rFonts w:ascii="Times New Roman" w:hAnsi="Times New Roman"/>
          <w:b w:val="0"/>
          <w:sz w:val="22"/>
        </w:rPr>
        <w:t xml:space="preserve"> 74 Закону України «Про виконавче провадження»</w:t>
      </w:r>
      <w:r>
        <w:rPr>
          <w:rFonts w:ascii="Times New Roman" w:hAnsi="Times New Roman"/>
          <w:b w:val="0"/>
          <w:sz w:val="22"/>
        </w:rPr>
        <w:t>.</w:t>
      </w:r>
    </w:p>
    <w:p w14:paraId="19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</w:p>
    <w:p w14:paraId="1A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ПРОШУ:</w:t>
      </w:r>
    </w:p>
    <w:p w14:paraId="1B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</w:p>
    <w:p w14:paraId="1C000000">
      <w:pPr>
        <w:numPr>
          <w:ilvl w:val="0"/>
          <w:numId w:val="1"/>
        </w:numPr>
        <w:spacing w:after="0" w:before="0"/>
        <w:ind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Визнати протиправною бездіяльність державного виконавця _____________________________ щодо нерозгляду моєї заяви / клопотання від _____ року у виконавчому провадженні № _____.</w:t>
      </w:r>
    </w:p>
    <w:p w14:paraId="1D000000">
      <w:pPr>
        <w:numPr>
          <w:ilvl w:val="0"/>
          <w:numId w:val="1"/>
        </w:numPr>
        <w:spacing w:after="0" w:before="0"/>
        <w:ind w:right="0"/>
      </w:pPr>
      <w:r>
        <w:rPr>
          <w:rFonts w:ascii="Times New Roman" w:hAnsi="Times New Roman"/>
          <w:sz w:val="22"/>
        </w:rPr>
        <w:t>Зобов'язати державного виконавця розглянути мою заяву / клопотання по суті та прийняти відповідне процесуальне рішення, про що повідомити мене у встановленому законом порядку.</w:t>
      </w:r>
    </w:p>
    <w:p w14:paraId="1E000000">
      <w:pPr>
        <w:rPr>
          <w:rFonts w:ascii="Times New Roman" w:hAnsi="Times New Roman"/>
          <w:b w:val="1"/>
          <w:sz w:val="22"/>
        </w:rPr>
      </w:pPr>
    </w:p>
    <w:p w14:paraId="1F000000">
      <w:pPr>
        <w:rPr>
          <w:rFonts w:ascii="Times New Roman" w:hAnsi="Times New Roman"/>
          <w:b w:val="1"/>
          <w:sz w:val="22"/>
        </w:rPr>
      </w:pPr>
    </w:p>
    <w:p w14:paraId="20000000">
      <w:pPr>
        <w:rPr>
          <w:rFonts w:ascii="Times New Roman" w:hAnsi="Times New Roman"/>
          <w:b w:val="1"/>
          <w:sz w:val="22"/>
        </w:rPr>
      </w:pPr>
    </w:p>
    <w:p w14:paraId="21000000">
      <w:pPr>
        <w:rPr>
          <w:rFonts w:ascii="Times New Roman" w:hAnsi="Times New Roman"/>
          <w:b w:val="1"/>
          <w:sz w:val="22"/>
        </w:rPr>
      </w:pPr>
    </w:p>
    <w:p w14:paraId="22000000">
      <w:pPr>
        <w:rPr>
          <w:rFonts w:ascii="Times New Roman" w:hAnsi="Times New Roman"/>
          <w:b w:val="1"/>
          <w:sz w:val="22"/>
        </w:rPr>
      </w:pPr>
    </w:p>
    <w:p w14:paraId="23000000">
      <w:p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Додатки:</w:t>
      </w:r>
    </w:p>
    <w:p w14:paraId="24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________________________________________________________________________________________________________________________________________________________________________________________</w:t>
      </w:r>
    </w:p>
    <w:p w14:paraId="25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6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     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_______________/___________</w:t>
      </w:r>
    </w:p>
    <w:sectPr>
      <w:pgSz w:h="16848" w:orient="portrait" w:w="11908"/>
      <w:pgMar w:bottom="624" w:footer="567" w:header="567" w:left="1134" w:right="624" w:top="62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2026-08-03T06:13:45Z</dcterms:modified>
</cp:coreProperties>
</file>