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бездіяльність державного виконавця щодо ненадання інформації про хід виконавчого провадження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10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</w:p>
    <w:p w14:paraId="11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провадженні державного виконавця _____________________________ (ПІБ) перебуває виконавче провадження № _____ про стягнення з боржника _____________________________ на мою користь заборгованості у розмірі _____ грн.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Мною _____ року було подано державному виконавцю заяву про надання інформації про хід виконавчого провадження, у якій я просив надати інформацію про вчинені виконавчі дії, суму стягнутих коштів, залишок заборгованості тощо. Заява подана (зазначити спосіб: особисто / поштовим відправленням), що підтверджується відповідною відміткою або поштовим повідомленням.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Відповідно до пункту 2 частини 2 статті 18 Закону України «Про виконавче провадження» виконавець зобов'язаний надавати сторонам виконавчого провадження, їхнім представникам та прокурору як учаснику виконавчого провадження можливість ознайомитися з матеріалами виконавчого провадження.</w:t>
      </w:r>
    </w:p>
    <w:p w14:paraId="14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Крім того, згідно з частиною 1 статті 18 Закону виконавець зобов'язаний вживати передбачених Законом заходів щодо примусового виконання рішень, неупереджено, ефективно, своєчасно і в повному обсязі вчиняти виконавчі дії.</w:t>
      </w:r>
    </w:p>
    <w:p w14:paraId="15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Незважаючи на зазначене, державний виконавець _____________________________ у встановлені законом строки не надав мені запитуваної інформації, не повідомив про вчинені виконавчі дії та не надав копій відповідних процесуальних документів.</w:t>
      </w:r>
    </w:p>
    <w:p w14:paraId="16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Вказана бездіяльність порушує мої права як стягувача на отримання повної та своєчасної інформації про хід виконавчого провадження та перешкоджає реалізації моїх прав.</w:t>
      </w:r>
    </w:p>
    <w:p w14:paraId="17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 підставі викладеного, керуючись статтею 74 Закону України «Про виконавче провадження».</w:t>
      </w:r>
    </w:p>
    <w:p w14:paraId="18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9000000">
      <w:pPr>
        <w:rPr>
          <w:rFonts w:ascii="Times New Roman" w:hAnsi="Times New Roman"/>
          <w:sz w:val="22"/>
        </w:rPr>
      </w:pPr>
    </w:p>
    <w:p w14:paraId="1A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Визнати протиправною бездіяльність державного виконавця _____________________________ щодо ненадання інформації про хід виконавчого провадження № _____.</w:t>
      </w:r>
    </w:p>
    <w:p w14:paraId="1B000000">
      <w:pPr>
        <w:numPr>
          <w:numId w:val="1"/>
        </w:num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надати мені повну інформацію про хід виконавчого провадження, у тому числі про вчинені виконавчі дії, суму стягнутих коштів та залишок заборгованості, а також надати копії відповідних процесуальних документів.</w:t>
      </w:r>
    </w:p>
    <w:p w14:paraId="1C000000">
      <w:pPr>
        <w:rPr>
          <w:rFonts w:ascii="Times New Roman" w:hAnsi="Times New Roman"/>
          <w:b w:val="1"/>
          <w:sz w:val="22"/>
        </w:rPr>
      </w:pPr>
    </w:p>
    <w:p w14:paraId="1D000000">
      <w:pPr>
        <w:rPr>
          <w:rFonts w:ascii="Times New Roman" w:hAnsi="Times New Roman"/>
          <w:b w:val="1"/>
          <w:sz w:val="22"/>
        </w:rPr>
      </w:pPr>
    </w:p>
    <w:p w14:paraId="1E000000">
      <w:pPr>
        <w:rPr>
          <w:rFonts w:ascii="Times New Roman" w:hAnsi="Times New Roman"/>
          <w:b w:val="1"/>
          <w:sz w:val="22"/>
        </w:rPr>
      </w:pPr>
    </w:p>
    <w:p w14:paraId="1F000000">
      <w:pPr>
        <w:rPr>
          <w:rFonts w:ascii="Times New Roman" w:hAnsi="Times New Roman"/>
          <w:b w:val="1"/>
          <w:sz w:val="22"/>
        </w:rPr>
      </w:pPr>
    </w:p>
    <w:p w14:paraId="20000000">
      <w:pPr>
        <w:rPr>
          <w:rFonts w:ascii="Times New Roman" w:hAnsi="Times New Roman"/>
          <w:b w:val="1"/>
          <w:sz w:val="22"/>
        </w:rPr>
      </w:pPr>
    </w:p>
    <w:p w14:paraId="21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22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23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4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2026-08-03T06:15:45Z</dcterms:modified>
</cp:coreProperties>
</file>